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DDBAAB9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A826E6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826E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82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6E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21DDB74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A826E6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="00A826E6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A826E6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63F5A243" w:rsidR="002F2D6F" w:rsidRPr="00A31FA7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826E6">
        <w:rPr>
          <w:noProof/>
          <w:sz w:val="24"/>
          <w:szCs w:val="24"/>
        </w:rPr>
        <w:t>1000</w:t>
      </w:r>
      <w:r w:rsidR="00102979"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826E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826E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826E6">
        <w:rPr>
          <w:sz w:val="24"/>
          <w:szCs w:val="24"/>
        </w:rPr>
        <w:t xml:space="preserve"> </w:t>
      </w:r>
      <w:r w:rsidR="001964A6" w:rsidRPr="00A826E6">
        <w:rPr>
          <w:noProof/>
          <w:sz w:val="24"/>
          <w:szCs w:val="24"/>
        </w:rPr>
        <w:t>50:28:0060201:3948</w:t>
      </w:r>
      <w:r w:rsidRPr="00A826E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826E6">
        <w:rPr>
          <w:sz w:val="24"/>
          <w:szCs w:val="24"/>
        </w:rPr>
        <w:t xml:space="preserve"> – «</w:t>
      </w:r>
      <w:r w:rsidR="00597746" w:rsidRPr="00A826E6">
        <w:rPr>
          <w:noProof/>
          <w:sz w:val="24"/>
          <w:szCs w:val="24"/>
        </w:rPr>
        <w:t>Земли населенных пунктов</w:t>
      </w:r>
      <w:r w:rsidRPr="00A826E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826E6">
        <w:rPr>
          <w:sz w:val="24"/>
          <w:szCs w:val="24"/>
        </w:rPr>
        <w:t xml:space="preserve"> – «</w:t>
      </w:r>
      <w:r w:rsidR="003E59E1" w:rsidRPr="00A826E6">
        <w:rPr>
          <w:noProof/>
          <w:sz w:val="24"/>
          <w:szCs w:val="24"/>
        </w:rPr>
        <w:t>для индивидуального жилищного строительства</w:t>
      </w:r>
      <w:r w:rsidRPr="00A826E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826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826E6">
        <w:rPr>
          <w:sz w:val="24"/>
          <w:szCs w:val="24"/>
        </w:rPr>
        <w:t xml:space="preserve">: </w:t>
      </w:r>
      <w:r w:rsidR="00D1191C" w:rsidRPr="00A826E6">
        <w:rPr>
          <w:noProof/>
          <w:sz w:val="24"/>
          <w:szCs w:val="24"/>
        </w:rPr>
        <w:t xml:space="preserve">Московская область, г. Домодедово, мкр. Востряково, ул. </w:t>
      </w:r>
      <w:r w:rsidR="00D1191C" w:rsidRPr="00A31FA7">
        <w:rPr>
          <w:noProof/>
          <w:sz w:val="24"/>
          <w:szCs w:val="24"/>
          <w:lang w:val="en-US"/>
        </w:rPr>
        <w:t>Бородинская, Российская Федерация, городской округ Домодедово</w:t>
      </w:r>
      <w:r w:rsidR="00472CAA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  <w:lang w:val="en-US"/>
        </w:rPr>
        <w:t>(</w:t>
      </w:r>
      <w:r w:rsidRPr="00A31FA7">
        <w:rPr>
          <w:sz w:val="24"/>
          <w:szCs w:val="24"/>
        </w:rPr>
        <w:t>далее</w:t>
      </w:r>
      <w:r w:rsidRPr="00A31FA7">
        <w:rPr>
          <w:sz w:val="24"/>
          <w:szCs w:val="24"/>
          <w:lang w:val="en-US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участок</w:t>
      </w:r>
      <w:r w:rsidRPr="00A31FA7">
        <w:rPr>
          <w:sz w:val="24"/>
          <w:szCs w:val="24"/>
          <w:lang w:val="en-US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C98868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(Домодедово). Земельный участок расположен: зона с особыми условиями использования территорий -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4.8.16 четвертой подзоны приаэродромной территории аэродрома Москва (Домодедово); Сектор 4.9.19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  Земельный участок частично расположен: зона с особыми условиями использования территорий - Сектор 4.8.17 четвертой подзоны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зоне с особыми условиями использования территории - охранная зона КТП-499.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расположена бетонная опора линии электропередачи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 xml:space="preserve">о согласовании сетевых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</w:t>
      </w:r>
      <w:r w:rsidRPr="00A31FA7">
        <w:lastRenderedPageBreak/>
        <w:t>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 xml:space="preserve"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</w:t>
      </w:r>
      <w:r w:rsidRPr="00A31FA7">
        <w:lastRenderedPageBreak/>
        <w:t>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 xml:space="preserve"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</w:t>
      </w:r>
      <w:r w:rsidRPr="00A31FA7">
        <w:lastRenderedPageBreak/>
        <w:t>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- электронным отправлением по адресам электронной почты, указанным в реквизитах </w:t>
      </w:r>
      <w:r w:rsidRPr="00A31FA7">
        <w:rPr>
          <w:sz w:val="24"/>
          <w:szCs w:val="24"/>
        </w:rPr>
        <w:lastRenderedPageBreak/>
        <w:t>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826E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826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826E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826E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6E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A826E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82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82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826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826E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6E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82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826E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826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82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826E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BC83203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A826E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93AB7BD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826E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A20419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A826E6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="00A826E6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A826E6"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A826E6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068E32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826E6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3AF1B" w14:textId="77777777" w:rsidR="009D7971" w:rsidRDefault="009D7971" w:rsidP="00195C19">
      <w:r>
        <w:separator/>
      </w:r>
    </w:p>
  </w:endnote>
  <w:endnote w:type="continuationSeparator" w:id="0">
    <w:p w14:paraId="766DD1EC" w14:textId="77777777" w:rsidR="009D7971" w:rsidRDefault="009D797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3DE91" w14:textId="77777777" w:rsidR="009D7971" w:rsidRDefault="009D7971" w:rsidP="00195C19">
      <w:r>
        <w:separator/>
      </w:r>
    </w:p>
  </w:footnote>
  <w:footnote w:type="continuationSeparator" w:id="0">
    <w:p w14:paraId="54100AEC" w14:textId="77777777" w:rsidR="009D7971" w:rsidRDefault="009D797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D797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6E6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A0642-F531-44B2-8629-7D651B54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2024-10-14T07:34:00Z</dcterms:created>
  <dcterms:modified xsi:type="dcterms:W3CDTF">2024-10-14T07:34:00Z</dcterms:modified>
</cp:coreProperties>
</file>